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7A3F88BE" w:rsidR="00E90E49" w:rsidRPr="00855F90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="00BB10A7">
        <w:t>bis</w:t>
      </w:r>
      <w:r w:rsidRPr="00CE0424">
        <w:tab/>
      </w:r>
      <w:r w:rsidR="00BA01F4">
        <w:t>R1-1813649</w:t>
      </w:r>
    </w:p>
    <w:p w14:paraId="51C3D3E7" w14:textId="5A1921B7" w:rsidR="00E90E49" w:rsidRPr="00CE0424" w:rsidRDefault="00BB10A7" w:rsidP="00311702">
      <w:pPr>
        <w:pStyle w:val="3GPPHeader"/>
      </w:pPr>
      <w:r>
        <w:t>Chengdu</w:t>
      </w:r>
      <w:r w:rsidR="0027144F" w:rsidRPr="00CE0BF7">
        <w:t xml:space="preserve">, </w:t>
      </w:r>
      <w:r>
        <w:t>China</w:t>
      </w:r>
      <w:r w:rsidR="0027144F" w:rsidRPr="00CE0BF7">
        <w:t xml:space="preserve">, </w:t>
      </w:r>
      <w:r>
        <w:t>October</w:t>
      </w:r>
      <w:r w:rsidR="00CE0BF7" w:rsidRPr="00CE0BF7">
        <w:t xml:space="preserve"> </w:t>
      </w:r>
      <w:r>
        <w:t>8</w:t>
      </w:r>
      <w:r w:rsidR="00FE7FD8">
        <w:rPr>
          <w:vertAlign w:val="superscript"/>
        </w:rPr>
        <w:t>th</w:t>
      </w:r>
      <w:r w:rsidR="00CE0BF7" w:rsidRPr="00CE0BF7">
        <w:t xml:space="preserve"> – </w:t>
      </w:r>
      <w:r>
        <w:t>12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5590F47B" w:rsidR="00E90E49" w:rsidRPr="00AF3BF1" w:rsidRDefault="00E90E49" w:rsidP="00311702">
      <w:pPr>
        <w:pStyle w:val="3GPPHeader"/>
        <w:rPr>
          <w:sz w:val="22"/>
        </w:rPr>
      </w:pPr>
      <w:r w:rsidRPr="00AF3BF1">
        <w:rPr>
          <w:sz w:val="22"/>
        </w:rPr>
        <w:t>Agenda Item:</w:t>
      </w:r>
      <w:r w:rsidRPr="00AF3BF1">
        <w:rPr>
          <w:sz w:val="22"/>
        </w:rPr>
        <w:tab/>
      </w:r>
      <w:r w:rsidR="00F6309A" w:rsidRPr="00AF3BF1">
        <w:rPr>
          <w:sz w:val="22"/>
        </w:rPr>
        <w:t>7.2.4.1.</w:t>
      </w:r>
      <w:r w:rsidR="00C15CA2" w:rsidRPr="00AF3BF1">
        <w:rPr>
          <w:sz w:val="22"/>
        </w:rPr>
        <w:t>5</w:t>
      </w:r>
    </w:p>
    <w:p w14:paraId="0CB055DD" w14:textId="77777777" w:rsidR="00E90E49" w:rsidRPr="00AF3BF1" w:rsidRDefault="003D3C45" w:rsidP="00F64C2B">
      <w:pPr>
        <w:pStyle w:val="3GPPHeader"/>
        <w:rPr>
          <w:sz w:val="22"/>
        </w:rPr>
      </w:pPr>
      <w:r w:rsidRPr="00AF3BF1">
        <w:rPr>
          <w:sz w:val="22"/>
        </w:rPr>
        <w:t>Source:</w:t>
      </w:r>
      <w:r w:rsidR="00E90E49" w:rsidRPr="00AF3BF1">
        <w:rPr>
          <w:sz w:val="22"/>
        </w:rPr>
        <w:tab/>
      </w:r>
      <w:r w:rsidR="00F64C2B" w:rsidRPr="00AF3BF1">
        <w:rPr>
          <w:sz w:val="22"/>
        </w:rPr>
        <w:t>Ericsson</w:t>
      </w:r>
    </w:p>
    <w:p w14:paraId="63DAB814" w14:textId="00C1F55A" w:rsidR="00E90E49" w:rsidRPr="00AF3BF1" w:rsidRDefault="003D3C45" w:rsidP="00311702">
      <w:pPr>
        <w:pStyle w:val="3GPPHeader"/>
        <w:rPr>
          <w:sz w:val="22"/>
        </w:rPr>
      </w:pPr>
      <w:r w:rsidRPr="00AF3BF1">
        <w:rPr>
          <w:sz w:val="22"/>
        </w:rPr>
        <w:t>Title:</w:t>
      </w:r>
      <w:r w:rsidR="00E90E49" w:rsidRPr="00AF3BF1">
        <w:rPr>
          <w:sz w:val="22"/>
        </w:rPr>
        <w:tab/>
      </w:r>
      <w:r w:rsidR="00B24AA8" w:rsidRPr="00AF3BF1">
        <w:rPr>
          <w:sz w:val="22"/>
        </w:rPr>
        <w:t xml:space="preserve">On </w:t>
      </w:r>
      <w:r w:rsidR="00C62C4D">
        <w:rPr>
          <w:sz w:val="22"/>
        </w:rPr>
        <w:t xml:space="preserve">SCI formats </w:t>
      </w:r>
    </w:p>
    <w:p w14:paraId="58D4CB54" w14:textId="77777777" w:rsidR="00E90E49" w:rsidRPr="00CE0424" w:rsidRDefault="00E90E49" w:rsidP="00D546FF">
      <w:pPr>
        <w:pStyle w:val="3GPPHeader"/>
        <w:rPr>
          <w:sz w:val="22"/>
        </w:rPr>
      </w:pPr>
      <w:r w:rsidRPr="00AF3BF1">
        <w:rPr>
          <w:sz w:val="22"/>
        </w:rPr>
        <w:t>Document for:</w:t>
      </w:r>
      <w:r w:rsidRPr="00AF3BF1">
        <w:rPr>
          <w:sz w:val="22"/>
        </w:rPr>
        <w:tab/>
        <w:t>Discussion, Decision</w:t>
      </w:r>
      <w:bookmarkStart w:id="0" w:name="_GoBack"/>
      <w:bookmarkEnd w:id="0"/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681F4B9" w14:textId="701C27D3" w:rsidR="00DC754D" w:rsidRPr="008C5577" w:rsidRDefault="00C62C4D" w:rsidP="00DC754D">
      <w:pPr>
        <w:pStyle w:val="BodyText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8C5577">
        <w:rPr>
          <w:rFonts w:ascii="Times" w:eastAsia="Batang" w:hAnsi="Times" w:cs="Times New Roman"/>
          <w:sz w:val="20"/>
          <w:szCs w:val="24"/>
          <w:lang w:val="en-GB" w:eastAsia="en-US"/>
        </w:rPr>
        <w:t>In RAN1</w:t>
      </w:r>
      <w:r w:rsidR="008C5577">
        <w:rPr>
          <w:rFonts w:ascii="Times" w:eastAsia="Batang" w:hAnsi="Times" w:cs="Times New Roman"/>
          <w:sz w:val="20"/>
          <w:szCs w:val="24"/>
          <w:lang w:val="en-GB" w:eastAsia="en-US"/>
        </w:rPr>
        <w:t>#</w:t>
      </w:r>
      <w:r w:rsidRPr="008C5577">
        <w:rPr>
          <w:rFonts w:ascii="Times" w:eastAsia="Batang" w:hAnsi="Times" w:cs="Times New Roman"/>
          <w:sz w:val="20"/>
          <w:szCs w:val="24"/>
          <w:lang w:val="en-GB" w:eastAsia="en-US"/>
        </w:rPr>
        <w:t>94bis,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5CA2" w14:paraId="777DCF41" w14:textId="77777777" w:rsidTr="30BE9E35">
        <w:tc>
          <w:tcPr>
            <w:tcW w:w="9629" w:type="dxa"/>
          </w:tcPr>
          <w:p w14:paraId="47D0CE2F" w14:textId="77777777" w:rsidR="00C62C4D" w:rsidRPr="008B7834" w:rsidRDefault="00C62C4D" w:rsidP="00C62C4D">
            <w:pPr>
              <w:rPr>
                <w:rFonts w:ascii="Times" w:hAnsi="Times" w:cs="Times"/>
                <w:sz w:val="20"/>
                <w:szCs w:val="20"/>
                <w:lang w:eastAsia="x-none"/>
              </w:rPr>
            </w:pPr>
            <w:r w:rsidRPr="008B7834">
              <w:rPr>
                <w:rFonts w:ascii="Times" w:hAnsi="Times" w:cs="Times"/>
                <w:highlight w:val="green"/>
                <w:lang w:eastAsia="x-none"/>
              </w:rPr>
              <w:t>Agreements</w:t>
            </w:r>
            <w:r w:rsidRPr="008B7834">
              <w:rPr>
                <w:rFonts w:ascii="Times" w:hAnsi="Times" w:cs="Times"/>
                <w:lang w:eastAsia="x-none"/>
              </w:rPr>
              <w:t>:</w:t>
            </w:r>
          </w:p>
          <w:p w14:paraId="3082AB1B" w14:textId="77777777" w:rsidR="00C62C4D" w:rsidRPr="008B7834" w:rsidRDefault="00C62C4D" w:rsidP="00C62C4D">
            <w:pPr>
              <w:pStyle w:val="bullet1"/>
              <w:rPr>
                <w:rFonts w:cs="Times"/>
                <w:szCs w:val="20"/>
                <w:lang w:val="en-US" w:eastAsia="ko-KR"/>
              </w:rPr>
            </w:pPr>
            <w:proofErr w:type="spellStart"/>
            <w:r w:rsidRPr="00A05F90">
              <w:rPr>
                <w:rFonts w:cs="Times"/>
                <w:szCs w:val="20"/>
                <w:lang w:val="en-US" w:eastAsia="ko-KR"/>
              </w:rPr>
              <w:t>Sidelink</w:t>
            </w:r>
            <w:proofErr w:type="spellEnd"/>
            <w:r w:rsidRPr="00A05F90">
              <w:rPr>
                <w:rFonts w:cs="Times"/>
                <w:szCs w:val="20"/>
                <w:lang w:val="en-US" w:eastAsia="ko-KR"/>
              </w:rPr>
              <w:t xml:space="preserve"> control information (SCI) is defined.</w:t>
            </w:r>
          </w:p>
          <w:p w14:paraId="1FEAEFF8" w14:textId="77777777" w:rsidR="00C62C4D" w:rsidRPr="008B7834" w:rsidRDefault="00C62C4D" w:rsidP="00C62C4D">
            <w:pPr>
              <w:pStyle w:val="bullet2"/>
              <w:rPr>
                <w:rFonts w:cs="Times"/>
                <w:szCs w:val="20"/>
                <w:lang w:val="en-US" w:eastAsia="ko-KR"/>
              </w:rPr>
            </w:pPr>
            <w:r w:rsidRPr="00A05F90">
              <w:rPr>
                <w:rFonts w:cs="Times"/>
                <w:szCs w:val="20"/>
                <w:lang w:val="en-US" w:eastAsia="ko-KR"/>
              </w:rPr>
              <w:t>SCI is transmitted in PSCCH.</w:t>
            </w:r>
          </w:p>
          <w:p w14:paraId="1304C9AC" w14:textId="77777777" w:rsidR="00C62C4D" w:rsidRPr="008B7834" w:rsidRDefault="00C62C4D" w:rsidP="00C62C4D">
            <w:pPr>
              <w:pStyle w:val="bullet2"/>
              <w:rPr>
                <w:rFonts w:cs="Times"/>
                <w:szCs w:val="20"/>
                <w:lang w:val="en-US" w:eastAsia="ko-KR"/>
              </w:rPr>
            </w:pPr>
            <w:r w:rsidRPr="00A05F90">
              <w:rPr>
                <w:rFonts w:cs="Times"/>
                <w:szCs w:val="20"/>
                <w:lang w:val="en-US" w:eastAsia="ko-KR"/>
              </w:rPr>
              <w:t>SCI includes at least one SCI format which includes the information necessary to decode the corresponding PSSCH.</w:t>
            </w:r>
          </w:p>
          <w:p w14:paraId="55FA1ED6" w14:textId="4053009F" w:rsidR="00C15CA2" w:rsidRPr="00C62C4D" w:rsidRDefault="00C62C4D" w:rsidP="00DC754D">
            <w:pPr>
              <w:pStyle w:val="bullet3"/>
              <w:rPr>
                <w:rFonts w:cs="Times"/>
                <w:szCs w:val="20"/>
                <w:lang w:val="en-US" w:eastAsia="ko-KR"/>
              </w:rPr>
            </w:pPr>
            <w:r w:rsidRPr="00A05F90">
              <w:rPr>
                <w:rFonts w:cs="Times"/>
                <w:szCs w:val="20"/>
                <w:lang w:val="en-US" w:eastAsia="ko-KR"/>
              </w:rPr>
              <w:t>NDI, if defined, is a part of SCI.</w:t>
            </w:r>
          </w:p>
        </w:tc>
      </w:tr>
    </w:tbl>
    <w:p w14:paraId="518439DF" w14:textId="77777777" w:rsidR="00C15CA2" w:rsidRDefault="00C15CA2" w:rsidP="00DC754D">
      <w:pPr>
        <w:pStyle w:val="BodyText"/>
      </w:pPr>
    </w:p>
    <w:p w14:paraId="72965E75" w14:textId="7044F281" w:rsidR="00DC754D" w:rsidRPr="008C5577" w:rsidRDefault="00C62C4D" w:rsidP="00DC754D">
      <w:pPr>
        <w:pStyle w:val="BodyText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8C557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In this contribution, we discuss different types of information which can be transmitted in PSCCH for NR </w:t>
      </w:r>
      <w:proofErr w:type="spellStart"/>
      <w:r w:rsidRPr="008C5577">
        <w:rPr>
          <w:rFonts w:ascii="Times" w:eastAsia="Batang" w:hAnsi="Times" w:cs="Times New Roman"/>
          <w:sz w:val="20"/>
          <w:szCs w:val="24"/>
          <w:lang w:val="en-GB" w:eastAsia="en-US"/>
        </w:rPr>
        <w:t>sidelink</w:t>
      </w:r>
      <w:proofErr w:type="spellEnd"/>
      <w:r w:rsidRPr="008C5577">
        <w:rPr>
          <w:rFonts w:ascii="Times" w:eastAsia="Batang" w:hAnsi="Times" w:cs="Times New Roman"/>
          <w:sz w:val="20"/>
          <w:szCs w:val="24"/>
          <w:lang w:val="en-GB" w:eastAsia="en-US"/>
        </w:rPr>
        <w:t xml:space="preserve">. </w:t>
      </w:r>
    </w:p>
    <w:p w14:paraId="33DA1F18" w14:textId="6390863A" w:rsidR="00DC754D" w:rsidRDefault="00230D18" w:rsidP="00B24AA8">
      <w:pPr>
        <w:pStyle w:val="Heading1"/>
        <w:spacing w:after="120"/>
        <w:ind w:left="1138" w:hanging="1138"/>
      </w:pPr>
      <w:bookmarkStart w:id="1" w:name="_Ref178064866"/>
      <w:r>
        <w:t>2</w:t>
      </w:r>
      <w:r>
        <w:tab/>
      </w:r>
      <w:bookmarkEnd w:id="1"/>
      <w:r w:rsidR="00C62C4D">
        <w:t>Discussion</w:t>
      </w:r>
    </w:p>
    <w:p w14:paraId="3A7A3C22" w14:textId="3FA270B1" w:rsidR="00C62C4D" w:rsidRPr="008C5577" w:rsidRDefault="008C5577" w:rsidP="008C5577">
      <w:pPr>
        <w:spacing w:before="120"/>
        <w:jc w:val="both"/>
        <w:rPr>
          <w:rFonts w:ascii="Times" w:eastAsia="Batang" w:hAnsi="Times" w:cs="Times New Roman"/>
          <w:sz w:val="20"/>
          <w:szCs w:val="24"/>
          <w:lang w:val="en-GB"/>
        </w:rPr>
      </w:pPr>
      <w:r w:rsidRPr="008C5577">
        <w:rPr>
          <w:rFonts w:ascii="Times" w:eastAsia="Batang" w:hAnsi="Times" w:cs="Times New Roman"/>
          <w:sz w:val="20"/>
          <w:szCs w:val="24"/>
          <w:lang w:val="en-GB"/>
        </w:rPr>
        <w:t xml:space="preserve">According to the above agreement, SCI format which includes the information necessary to decode the corresponding PSSCH is carried by PSCCH. Furthermore, it was discussed to define a new SCI to assist resource allocation procedures. In our view, such control information is beneficial especially considering the co-existence of unicast, </w:t>
      </w:r>
      <w:r w:rsidR="009F5370">
        <w:rPr>
          <w:rFonts w:ascii="Times" w:eastAsia="Batang" w:hAnsi="Times" w:cs="Times New Roman"/>
          <w:sz w:val="20"/>
          <w:szCs w:val="24"/>
          <w:lang w:val="en-GB"/>
        </w:rPr>
        <w:t>group</w:t>
      </w:r>
      <w:r w:rsidRPr="008C5577">
        <w:rPr>
          <w:rFonts w:ascii="Times" w:eastAsia="Batang" w:hAnsi="Times" w:cs="Times New Roman"/>
          <w:sz w:val="20"/>
          <w:szCs w:val="24"/>
          <w:lang w:val="en-GB"/>
        </w:rPr>
        <w:t xml:space="preserve">cast and broadcast traffic. Furthermore, control information such as pre-emption indication and resource unbooking allow achieving the required QoS for advanced V2X applications. </w:t>
      </w:r>
      <w:r>
        <w:rPr>
          <w:rFonts w:ascii="Times" w:eastAsia="Batang" w:hAnsi="Times" w:cs="Times New Roman"/>
          <w:sz w:val="20"/>
          <w:szCs w:val="24"/>
          <w:lang w:val="en-GB"/>
        </w:rPr>
        <w:t xml:space="preserve">Also, </w:t>
      </w:r>
      <w:r w:rsidR="00156F4F" w:rsidRPr="008C5577">
        <w:rPr>
          <w:rFonts w:ascii="Times" w:eastAsia="Batang" w:hAnsi="Times" w:cs="Times New Roman"/>
          <w:sz w:val="20"/>
          <w:szCs w:val="24"/>
          <w:lang w:val="en-GB"/>
        </w:rPr>
        <w:t xml:space="preserve">NR </w:t>
      </w:r>
      <w:proofErr w:type="spellStart"/>
      <w:r w:rsidR="00156F4F" w:rsidRPr="008C5577">
        <w:rPr>
          <w:rFonts w:ascii="Times" w:eastAsia="Batang" w:hAnsi="Times" w:cs="Times New Roman"/>
          <w:sz w:val="20"/>
          <w:szCs w:val="24"/>
          <w:lang w:val="en-GB"/>
        </w:rPr>
        <w:t>sidelink</w:t>
      </w:r>
      <w:proofErr w:type="spellEnd"/>
      <w:r w:rsidR="00156F4F" w:rsidRPr="008C5577">
        <w:rPr>
          <w:rFonts w:ascii="Times" w:eastAsia="Batang" w:hAnsi="Times" w:cs="Times New Roman"/>
          <w:sz w:val="20"/>
          <w:szCs w:val="24"/>
          <w:lang w:val="en-GB"/>
        </w:rPr>
        <w:t xml:space="preserve"> design must </w:t>
      </w:r>
      <w:r>
        <w:rPr>
          <w:rFonts w:ascii="Times" w:eastAsia="Batang" w:hAnsi="Times" w:cs="Times New Roman"/>
          <w:sz w:val="20"/>
          <w:szCs w:val="24"/>
          <w:lang w:val="en-GB"/>
        </w:rPr>
        <w:t xml:space="preserve">enable </w:t>
      </w:r>
      <w:r w:rsidR="00156F4F" w:rsidRPr="008C5577">
        <w:rPr>
          <w:rFonts w:ascii="Times" w:eastAsia="Batang" w:hAnsi="Times" w:cs="Times New Roman"/>
          <w:sz w:val="20"/>
          <w:szCs w:val="24"/>
          <w:lang w:val="en-GB"/>
        </w:rPr>
        <w:t xml:space="preserve">different transmission (e.g. </w:t>
      </w:r>
      <w:r w:rsidR="00033498">
        <w:rPr>
          <w:rFonts w:ascii="Times" w:eastAsia="Batang" w:hAnsi="Times" w:cs="Times New Roman"/>
          <w:sz w:val="20"/>
          <w:szCs w:val="24"/>
          <w:lang w:val="en-GB"/>
        </w:rPr>
        <w:t>data, feedback and reference signals etc.</w:t>
      </w:r>
      <w:r w:rsidR="00156F4F" w:rsidRPr="008C5577">
        <w:rPr>
          <w:rFonts w:ascii="Times" w:eastAsia="Batang" w:hAnsi="Times" w:cs="Times New Roman"/>
          <w:sz w:val="20"/>
          <w:szCs w:val="24"/>
          <w:lang w:val="en-GB"/>
        </w:rPr>
        <w:t xml:space="preserve">) in same resource pool. </w:t>
      </w:r>
    </w:p>
    <w:p w14:paraId="11A6B0CA" w14:textId="4CFD3122" w:rsidR="00C62C4D" w:rsidRPr="008C5577" w:rsidRDefault="008867D9" w:rsidP="008C5577">
      <w:pPr>
        <w:pStyle w:val="Observation"/>
      </w:pPr>
      <w:bookmarkStart w:id="2" w:name="_Toc528939389"/>
      <w:r w:rsidRPr="008C5577">
        <w:t xml:space="preserve">For NR SL, different transmissions such as data, feedback information and reference signals </w:t>
      </w:r>
      <w:r w:rsidR="009F5370">
        <w:t>are supported</w:t>
      </w:r>
      <w:r w:rsidRPr="008C5577">
        <w:t>.</w:t>
      </w:r>
      <w:bookmarkEnd w:id="2"/>
      <w:r w:rsidRPr="008C5577">
        <w:t xml:space="preserve"> </w:t>
      </w:r>
    </w:p>
    <w:p w14:paraId="171B6EFA" w14:textId="1945C0C3" w:rsidR="008867D9" w:rsidRPr="00033498" w:rsidRDefault="00033498" w:rsidP="00033498">
      <w:pPr>
        <w:rPr>
          <w:rFonts w:ascii="Times" w:eastAsia="Batang" w:hAnsi="Times" w:cs="Times New Roman"/>
          <w:sz w:val="20"/>
          <w:szCs w:val="24"/>
          <w:lang w:val="en-GB"/>
        </w:rPr>
      </w:pPr>
      <w:r w:rsidRPr="00033498">
        <w:rPr>
          <w:rFonts w:ascii="Times" w:eastAsia="Batang" w:hAnsi="Times" w:cs="Times New Roman"/>
          <w:sz w:val="20"/>
          <w:szCs w:val="24"/>
          <w:lang w:val="en-GB"/>
        </w:rPr>
        <w:t xml:space="preserve">Since, the transmissions are very different in terms of payload and characteristics, we believe that different SCI formats are important to be carried on PSCCH. </w:t>
      </w:r>
      <w:r w:rsidR="006E1934" w:rsidRPr="00033498">
        <w:rPr>
          <w:rFonts w:ascii="Times" w:eastAsia="Batang" w:hAnsi="Times" w:cs="Times New Roman"/>
          <w:sz w:val="20"/>
          <w:szCs w:val="24"/>
          <w:lang w:val="en-GB"/>
        </w:rPr>
        <w:t xml:space="preserve">Below we describe different SCI formats which we think are necessary.  </w:t>
      </w:r>
    </w:p>
    <w:p w14:paraId="19892DA5" w14:textId="20D05548" w:rsidR="00C62C4D" w:rsidRPr="00084C1E" w:rsidRDefault="006E1934" w:rsidP="006E1934">
      <w:pPr>
        <w:pStyle w:val="bullet1"/>
        <w:rPr>
          <w:b/>
        </w:rPr>
      </w:pPr>
      <w:r w:rsidRPr="00084C1E">
        <w:rPr>
          <w:b/>
        </w:rPr>
        <w:t>SCI format 1</w:t>
      </w:r>
    </w:p>
    <w:p w14:paraId="54829DC0" w14:textId="77777777" w:rsidR="006E1934" w:rsidRPr="00084C1E" w:rsidRDefault="006E1934" w:rsidP="006E1934">
      <w:pPr>
        <w:pStyle w:val="bullet2"/>
      </w:pPr>
      <w:r w:rsidRPr="00084C1E">
        <w:t>Features</w:t>
      </w:r>
    </w:p>
    <w:p w14:paraId="31EAADFC" w14:textId="77777777" w:rsidR="006E1934" w:rsidRPr="00084C1E" w:rsidRDefault="006E1934" w:rsidP="006E1934">
      <w:pPr>
        <w:pStyle w:val="bullet3"/>
      </w:pPr>
      <w:r w:rsidRPr="00084C1E">
        <w:t>Equivalent to LTE scheduling assignment</w:t>
      </w:r>
    </w:p>
    <w:p w14:paraId="13217138" w14:textId="62748D6F" w:rsidR="006E1934" w:rsidRPr="00084C1E" w:rsidRDefault="006E1934" w:rsidP="006E1934">
      <w:pPr>
        <w:pStyle w:val="bullet3"/>
      </w:pPr>
      <w:r w:rsidRPr="00084C1E">
        <w:t xml:space="preserve">Can be used for both data or </w:t>
      </w:r>
      <w:r w:rsidR="00084C1E" w:rsidRPr="00084C1E">
        <w:t xml:space="preserve">SL </w:t>
      </w:r>
      <w:r w:rsidRPr="00084C1E">
        <w:t>CSI report transmissions</w:t>
      </w:r>
    </w:p>
    <w:p w14:paraId="19640D27" w14:textId="77777777" w:rsidR="006E1934" w:rsidRPr="00084C1E" w:rsidRDefault="006E1934" w:rsidP="006E1934">
      <w:pPr>
        <w:pStyle w:val="bullet2"/>
      </w:pPr>
      <w:r w:rsidRPr="00084C1E">
        <w:t>Contents</w:t>
      </w:r>
    </w:p>
    <w:p w14:paraId="2E59458B" w14:textId="77777777" w:rsidR="006E1934" w:rsidRPr="006E1934" w:rsidRDefault="006E1934" w:rsidP="00084C1E">
      <w:pPr>
        <w:pStyle w:val="bullet3"/>
      </w:pPr>
      <w:r w:rsidRPr="006E1934">
        <w:t>Resource allocation</w:t>
      </w:r>
    </w:p>
    <w:p w14:paraId="31CDBE10" w14:textId="77777777" w:rsidR="006E1934" w:rsidRPr="006E1934" w:rsidRDefault="006E1934" w:rsidP="00084C1E">
      <w:pPr>
        <w:pStyle w:val="bullet3"/>
      </w:pPr>
      <w:r w:rsidRPr="006E1934">
        <w:t>Retransmission time</w:t>
      </w:r>
    </w:p>
    <w:p w14:paraId="3D013A1D" w14:textId="47DEC4D7" w:rsidR="006E1934" w:rsidRDefault="006E1934" w:rsidP="00084C1E">
      <w:pPr>
        <w:pStyle w:val="bullet3"/>
      </w:pPr>
      <w:r w:rsidRPr="006E1934">
        <w:t>RV index</w:t>
      </w:r>
    </w:p>
    <w:p w14:paraId="483242A6" w14:textId="69D792D0" w:rsidR="00084C1E" w:rsidRDefault="00084C1E" w:rsidP="00084C1E">
      <w:pPr>
        <w:pStyle w:val="bullet3"/>
      </w:pPr>
      <w:r>
        <w:t>L1 IDs (HARQ process ID and/or link ID)</w:t>
      </w:r>
    </w:p>
    <w:p w14:paraId="0E282FC6" w14:textId="7FAA5834" w:rsidR="00084C1E" w:rsidRPr="006E1934" w:rsidRDefault="00084C1E" w:rsidP="00084C1E">
      <w:pPr>
        <w:pStyle w:val="bullet3"/>
      </w:pPr>
      <w:r>
        <w:t>NDI</w:t>
      </w:r>
    </w:p>
    <w:p w14:paraId="731F3D41" w14:textId="77777777" w:rsidR="006E1934" w:rsidRPr="006E1934" w:rsidRDefault="006E1934" w:rsidP="00084C1E">
      <w:pPr>
        <w:pStyle w:val="bullet3"/>
      </w:pPr>
      <w:r w:rsidRPr="006E1934">
        <w:t xml:space="preserve">Resource reservation </w:t>
      </w:r>
    </w:p>
    <w:p w14:paraId="107DD4D6" w14:textId="77777777" w:rsidR="006E1934" w:rsidRPr="006E1934" w:rsidRDefault="006E1934" w:rsidP="00084C1E">
      <w:pPr>
        <w:pStyle w:val="bullet3"/>
      </w:pPr>
      <w:r w:rsidRPr="006E1934">
        <w:t>Priority indication</w:t>
      </w:r>
    </w:p>
    <w:p w14:paraId="465AD0B6" w14:textId="77777777" w:rsidR="006E1934" w:rsidRPr="006E1934" w:rsidRDefault="006E1934" w:rsidP="00084C1E">
      <w:pPr>
        <w:pStyle w:val="bullet3"/>
      </w:pPr>
      <w:r w:rsidRPr="006E1934">
        <w:t>Modulation and coding scheme</w:t>
      </w:r>
    </w:p>
    <w:p w14:paraId="2505AE16" w14:textId="77777777" w:rsidR="006E1934" w:rsidRPr="006E1934" w:rsidRDefault="006E1934" w:rsidP="00084C1E">
      <w:pPr>
        <w:pStyle w:val="bullet3"/>
      </w:pPr>
      <w:r w:rsidRPr="006E1934">
        <w:lastRenderedPageBreak/>
        <w:t>MIMO transmission mode</w:t>
      </w:r>
    </w:p>
    <w:p w14:paraId="65F43EE8" w14:textId="7E6713F5" w:rsidR="006E1934" w:rsidRPr="006E1934" w:rsidRDefault="006E1934" w:rsidP="00084C1E">
      <w:pPr>
        <w:pStyle w:val="bullet3"/>
      </w:pPr>
      <w:r w:rsidRPr="006E1934">
        <w:t>Payload type (</w:t>
      </w:r>
      <w:r w:rsidR="00084C1E">
        <w:t xml:space="preserve">SL </w:t>
      </w:r>
      <w:r w:rsidRPr="006E1934">
        <w:t>CSI</w:t>
      </w:r>
      <w:r w:rsidR="00084C1E">
        <w:t xml:space="preserve"> report</w:t>
      </w:r>
      <w:r w:rsidRPr="006E1934">
        <w:t xml:space="preserve"> or data) </w:t>
      </w:r>
    </w:p>
    <w:p w14:paraId="688065DA" w14:textId="77777777" w:rsidR="006E1934" w:rsidRDefault="006E1934" w:rsidP="006E1934">
      <w:pPr>
        <w:pStyle w:val="bullet1"/>
        <w:numPr>
          <w:ilvl w:val="0"/>
          <w:numId w:val="0"/>
        </w:numPr>
        <w:ind w:left="720"/>
      </w:pPr>
    </w:p>
    <w:p w14:paraId="6A762963" w14:textId="18B63F3F" w:rsidR="006E1934" w:rsidRPr="00084C1E" w:rsidRDefault="006E1934" w:rsidP="006E1934">
      <w:pPr>
        <w:pStyle w:val="bullet1"/>
        <w:rPr>
          <w:b/>
        </w:rPr>
      </w:pPr>
      <w:r w:rsidRPr="00084C1E">
        <w:rPr>
          <w:b/>
        </w:rPr>
        <w:t>SCI format 2</w:t>
      </w:r>
    </w:p>
    <w:p w14:paraId="1BD24215" w14:textId="77777777" w:rsidR="006E1934" w:rsidRPr="00084C1E" w:rsidRDefault="006E1934" w:rsidP="006E1934">
      <w:pPr>
        <w:pStyle w:val="bullet2"/>
      </w:pPr>
      <w:r w:rsidRPr="00084C1E">
        <w:t>Features</w:t>
      </w:r>
    </w:p>
    <w:p w14:paraId="6C3DE097" w14:textId="73B9ECCC" w:rsidR="006E1934" w:rsidRPr="00084C1E" w:rsidRDefault="006E1934" w:rsidP="00084C1E">
      <w:pPr>
        <w:pStyle w:val="bullet3"/>
      </w:pPr>
      <w:r w:rsidRPr="00084C1E">
        <w:t xml:space="preserve">Indicate presence of </w:t>
      </w:r>
      <w:r w:rsidR="00084C1E" w:rsidRPr="00084C1E">
        <w:t>S</w:t>
      </w:r>
      <w:r w:rsidRPr="00084C1E">
        <w:t>CSI-RS in the slot</w:t>
      </w:r>
    </w:p>
    <w:p w14:paraId="1CDDED34" w14:textId="1609A959" w:rsidR="006E1934" w:rsidRPr="00084C1E" w:rsidRDefault="00084C1E" w:rsidP="00084C1E">
      <w:pPr>
        <w:pStyle w:val="bullet3"/>
      </w:pPr>
      <w:r w:rsidRPr="00084C1E">
        <w:t>C</w:t>
      </w:r>
      <w:r w:rsidR="006E1934" w:rsidRPr="00084C1E">
        <w:t>an be combine</w:t>
      </w:r>
      <w:r w:rsidR="00783F89">
        <w:t>d</w:t>
      </w:r>
      <w:r w:rsidR="006E1934" w:rsidRPr="00084C1E">
        <w:t xml:space="preserve"> with SCI format 1</w:t>
      </w:r>
    </w:p>
    <w:p w14:paraId="08E1B08C" w14:textId="77777777" w:rsidR="006E1934" w:rsidRPr="00084C1E" w:rsidRDefault="006E1934" w:rsidP="006E1934">
      <w:pPr>
        <w:pStyle w:val="bullet2"/>
      </w:pPr>
      <w:r w:rsidRPr="00084C1E">
        <w:t>Contents</w:t>
      </w:r>
    </w:p>
    <w:p w14:paraId="553E975E" w14:textId="6F830535" w:rsidR="006E1934" w:rsidRPr="006E1934" w:rsidRDefault="00084C1E" w:rsidP="00084C1E">
      <w:pPr>
        <w:pStyle w:val="bullet3"/>
      </w:pPr>
      <w:r>
        <w:t xml:space="preserve">SL </w:t>
      </w:r>
      <w:r w:rsidR="006E1934" w:rsidRPr="006E1934">
        <w:t xml:space="preserve">CSI reporting band </w:t>
      </w:r>
    </w:p>
    <w:p w14:paraId="5D41C6F1" w14:textId="1085DA76" w:rsidR="006E1934" w:rsidRPr="006E1934" w:rsidRDefault="006E1934" w:rsidP="00084C1E">
      <w:pPr>
        <w:pStyle w:val="bullet3"/>
      </w:pPr>
      <w:r w:rsidRPr="006E1934">
        <w:t xml:space="preserve">Periodicity of </w:t>
      </w:r>
      <w:r w:rsidR="00084C1E">
        <w:t>S</w:t>
      </w:r>
      <w:r w:rsidRPr="006E1934">
        <w:t>CSI-RS (i.e. resource reservation)</w:t>
      </w:r>
    </w:p>
    <w:p w14:paraId="3F79E491" w14:textId="106BBEDD" w:rsidR="006E1934" w:rsidRPr="006E1934" w:rsidRDefault="006E1934" w:rsidP="00084C1E">
      <w:pPr>
        <w:pStyle w:val="bullet3"/>
      </w:pPr>
      <w:r w:rsidRPr="006E1934">
        <w:t xml:space="preserve">Symbol location of </w:t>
      </w:r>
      <w:r w:rsidR="00084C1E">
        <w:t>S</w:t>
      </w:r>
      <w:r w:rsidRPr="006E1934">
        <w:t xml:space="preserve">CSI-RS </w:t>
      </w:r>
      <w:r w:rsidR="00084C1E">
        <w:t xml:space="preserve">within a slot </w:t>
      </w:r>
      <w:r w:rsidRPr="006E1934">
        <w:t>(optional)</w:t>
      </w:r>
    </w:p>
    <w:p w14:paraId="280C11AF" w14:textId="2EF58C4C" w:rsidR="006E1934" w:rsidRPr="00084C1E" w:rsidRDefault="006E1934" w:rsidP="006E1934">
      <w:pPr>
        <w:pStyle w:val="bullet1"/>
        <w:rPr>
          <w:b/>
        </w:rPr>
      </w:pPr>
      <w:r w:rsidRPr="00084C1E">
        <w:rPr>
          <w:b/>
        </w:rPr>
        <w:t>SCI format 3</w:t>
      </w:r>
    </w:p>
    <w:p w14:paraId="06529640" w14:textId="77777777" w:rsidR="006E1934" w:rsidRPr="00084C1E" w:rsidRDefault="006E1934" w:rsidP="006E1934">
      <w:pPr>
        <w:pStyle w:val="bullet2"/>
      </w:pPr>
      <w:r w:rsidRPr="00084C1E">
        <w:t>Features</w:t>
      </w:r>
    </w:p>
    <w:p w14:paraId="295ABD90" w14:textId="6B7146E7" w:rsidR="006E1934" w:rsidRPr="00084C1E" w:rsidRDefault="006E1934" w:rsidP="00084C1E">
      <w:pPr>
        <w:pStyle w:val="bullet3"/>
      </w:pPr>
      <w:r w:rsidRPr="00084C1E">
        <w:t>Request aperiodic</w:t>
      </w:r>
      <w:r w:rsidR="00084C1E" w:rsidRPr="00084C1E">
        <w:t xml:space="preserve"> SL</w:t>
      </w:r>
      <w:r w:rsidRPr="00084C1E">
        <w:t xml:space="preserve"> CSI report </w:t>
      </w:r>
    </w:p>
    <w:p w14:paraId="19270C84" w14:textId="77777777" w:rsidR="006E1934" w:rsidRPr="00084C1E" w:rsidRDefault="006E1934" w:rsidP="00084C1E">
      <w:pPr>
        <w:pStyle w:val="bullet3"/>
      </w:pPr>
      <w:r w:rsidRPr="00084C1E">
        <w:t>Only for unicast and aperiodic CSI reports</w:t>
      </w:r>
    </w:p>
    <w:p w14:paraId="0A17D735" w14:textId="77777777" w:rsidR="006E1934" w:rsidRPr="00084C1E" w:rsidRDefault="006E1934" w:rsidP="006E1934">
      <w:pPr>
        <w:pStyle w:val="bullet2"/>
      </w:pPr>
      <w:r w:rsidRPr="00084C1E">
        <w:t>Contents</w:t>
      </w:r>
    </w:p>
    <w:p w14:paraId="4FA7C905" w14:textId="77777777" w:rsidR="006E1934" w:rsidRPr="006E1934" w:rsidRDefault="006E1934" w:rsidP="00084C1E">
      <w:pPr>
        <w:pStyle w:val="bullet3"/>
      </w:pPr>
      <w:r w:rsidRPr="006E1934">
        <w:t>CSI report validity time window</w:t>
      </w:r>
    </w:p>
    <w:p w14:paraId="56B77024" w14:textId="77777777" w:rsidR="006E1934" w:rsidRPr="006E1934" w:rsidRDefault="006E1934" w:rsidP="00084C1E">
      <w:pPr>
        <w:pStyle w:val="bullet3"/>
      </w:pPr>
      <w:r w:rsidRPr="006E1934">
        <w:t>Requested CSI parameters (e.g. CQI, PMI, etc.)</w:t>
      </w:r>
    </w:p>
    <w:p w14:paraId="5655EB78" w14:textId="4557F374" w:rsidR="006E1934" w:rsidRPr="006E1934" w:rsidRDefault="006E1934" w:rsidP="00084C1E">
      <w:pPr>
        <w:pStyle w:val="bullet3"/>
      </w:pPr>
      <w:r w:rsidRPr="006E1934">
        <w:t xml:space="preserve">Suggested RI </w:t>
      </w:r>
      <w:r w:rsidR="00084C1E">
        <w:t>(FFS)</w:t>
      </w:r>
    </w:p>
    <w:p w14:paraId="1D141A5A" w14:textId="384F60E9" w:rsidR="006E1934" w:rsidRPr="00084C1E" w:rsidRDefault="006E1934" w:rsidP="006E1934">
      <w:pPr>
        <w:pStyle w:val="bullet1"/>
        <w:rPr>
          <w:b/>
        </w:rPr>
      </w:pPr>
      <w:r w:rsidRPr="00084C1E">
        <w:rPr>
          <w:b/>
        </w:rPr>
        <w:t>SCI format 4</w:t>
      </w:r>
    </w:p>
    <w:p w14:paraId="2B819B8E" w14:textId="77777777" w:rsidR="006E1934" w:rsidRPr="006E1934" w:rsidRDefault="006E1934" w:rsidP="006E1934">
      <w:pPr>
        <w:pStyle w:val="bullet2"/>
      </w:pPr>
      <w:r w:rsidRPr="006E1934">
        <w:t>Features</w:t>
      </w:r>
    </w:p>
    <w:p w14:paraId="26396A95" w14:textId="798BF2C6" w:rsidR="006E1934" w:rsidRPr="006E1934" w:rsidRDefault="006E1934" w:rsidP="00084C1E">
      <w:pPr>
        <w:pStyle w:val="bullet3"/>
      </w:pPr>
      <w:r w:rsidRPr="006E1934">
        <w:t xml:space="preserve">Request </w:t>
      </w:r>
      <w:r w:rsidR="00084C1E">
        <w:t>S</w:t>
      </w:r>
      <w:r w:rsidRPr="006E1934">
        <w:t>CSI-RS transmissions</w:t>
      </w:r>
    </w:p>
    <w:p w14:paraId="03BAA15C" w14:textId="65A15FBB" w:rsidR="006E1934" w:rsidRPr="006E1934" w:rsidRDefault="006E1934" w:rsidP="00084C1E">
      <w:pPr>
        <w:pStyle w:val="bullet3"/>
      </w:pPr>
      <w:r w:rsidRPr="006E1934">
        <w:t xml:space="preserve">Only for </w:t>
      </w:r>
      <w:r w:rsidR="00084C1E" w:rsidRPr="006E1934">
        <w:t>reciprocity-based</w:t>
      </w:r>
      <w:r w:rsidRPr="006E1934">
        <w:t xml:space="preserve"> channel estimation</w:t>
      </w:r>
    </w:p>
    <w:p w14:paraId="29CD07FC" w14:textId="77777777" w:rsidR="006E1934" w:rsidRPr="006E1934" w:rsidRDefault="006E1934" w:rsidP="00084C1E">
      <w:pPr>
        <w:pStyle w:val="bullet2"/>
      </w:pPr>
      <w:r w:rsidRPr="006E1934">
        <w:t>Contents</w:t>
      </w:r>
    </w:p>
    <w:p w14:paraId="39B825EA" w14:textId="378CAFC4" w:rsidR="006E1934" w:rsidRPr="006E1934" w:rsidRDefault="00084C1E" w:rsidP="00084C1E">
      <w:pPr>
        <w:pStyle w:val="bullet3"/>
      </w:pPr>
      <w:r>
        <w:t>S</w:t>
      </w:r>
      <w:r w:rsidR="006E1934" w:rsidRPr="006E1934">
        <w:t>CSI</w:t>
      </w:r>
      <w:r>
        <w:t>-RS</w:t>
      </w:r>
      <w:r w:rsidR="006E1934" w:rsidRPr="006E1934">
        <w:t xml:space="preserve"> </w:t>
      </w:r>
      <w:r>
        <w:t>measuring</w:t>
      </w:r>
      <w:r w:rsidR="006E1934" w:rsidRPr="006E1934">
        <w:t xml:space="preserve"> band </w:t>
      </w:r>
    </w:p>
    <w:p w14:paraId="58459F2A" w14:textId="2C5BE660" w:rsidR="006E1934" w:rsidRPr="00084C1E" w:rsidRDefault="006E1934" w:rsidP="006E1934">
      <w:pPr>
        <w:pStyle w:val="bullet1"/>
        <w:rPr>
          <w:b/>
        </w:rPr>
      </w:pPr>
      <w:r w:rsidRPr="00084C1E">
        <w:rPr>
          <w:b/>
        </w:rPr>
        <w:t>SCI format 5</w:t>
      </w:r>
    </w:p>
    <w:p w14:paraId="2E962839" w14:textId="406934CF" w:rsidR="006E1934" w:rsidRPr="006E1934" w:rsidRDefault="006E1934" w:rsidP="00CE72E8">
      <w:pPr>
        <w:pStyle w:val="bullet2"/>
      </w:pPr>
      <w:r w:rsidRPr="006E1934">
        <w:t>Feature</w:t>
      </w:r>
    </w:p>
    <w:p w14:paraId="5191DC49" w14:textId="77777777" w:rsidR="006E1934" w:rsidRPr="006E1934" w:rsidRDefault="006E1934" w:rsidP="00084C1E">
      <w:pPr>
        <w:pStyle w:val="bullet3"/>
      </w:pPr>
      <w:r w:rsidRPr="006E1934">
        <w:t xml:space="preserve">Resource unbooking </w:t>
      </w:r>
    </w:p>
    <w:p w14:paraId="5BCEE085" w14:textId="77777777" w:rsidR="006E1934" w:rsidRPr="006E1934" w:rsidRDefault="006E1934" w:rsidP="00CE72E8">
      <w:pPr>
        <w:pStyle w:val="bullet2"/>
      </w:pPr>
      <w:r w:rsidRPr="006E1934">
        <w:t>Contents</w:t>
      </w:r>
    </w:p>
    <w:p w14:paraId="2A883E56" w14:textId="77777777" w:rsidR="006E1934" w:rsidRPr="006E1934" w:rsidRDefault="006E1934" w:rsidP="00084C1E">
      <w:pPr>
        <w:pStyle w:val="bullet3"/>
      </w:pPr>
      <w:r w:rsidRPr="006E1934">
        <w:t>Resource allocation that has become available</w:t>
      </w:r>
    </w:p>
    <w:p w14:paraId="5CA1B25C" w14:textId="4E11D482" w:rsidR="006E1934" w:rsidRPr="00084C1E" w:rsidRDefault="006E1934" w:rsidP="006E1934">
      <w:pPr>
        <w:pStyle w:val="bullet1"/>
        <w:rPr>
          <w:b/>
        </w:rPr>
      </w:pPr>
      <w:r w:rsidRPr="00084C1E">
        <w:rPr>
          <w:b/>
        </w:rPr>
        <w:t>SCI format 6</w:t>
      </w:r>
    </w:p>
    <w:p w14:paraId="26240851" w14:textId="46E453A1" w:rsidR="006E1934" w:rsidRPr="006E1934" w:rsidRDefault="006E1934" w:rsidP="006E1934">
      <w:pPr>
        <w:pStyle w:val="bullet2"/>
      </w:pPr>
      <w:r w:rsidRPr="006E1934">
        <w:t>Feature</w:t>
      </w:r>
    </w:p>
    <w:p w14:paraId="4F5FC1C0" w14:textId="77777777" w:rsidR="006E1934" w:rsidRPr="006E1934" w:rsidRDefault="006E1934" w:rsidP="00084C1E">
      <w:pPr>
        <w:pStyle w:val="bullet3"/>
      </w:pPr>
      <w:r w:rsidRPr="006E1934">
        <w:t>Pre-emption indication</w:t>
      </w:r>
    </w:p>
    <w:p w14:paraId="27BEB318" w14:textId="77777777" w:rsidR="006E1934" w:rsidRPr="006E1934" w:rsidRDefault="006E1934" w:rsidP="006E1934">
      <w:pPr>
        <w:pStyle w:val="bullet2"/>
      </w:pPr>
      <w:r w:rsidRPr="006E1934">
        <w:t>Contents</w:t>
      </w:r>
    </w:p>
    <w:p w14:paraId="59E955D1" w14:textId="77777777" w:rsidR="006E1934" w:rsidRPr="006E1934" w:rsidRDefault="006E1934" w:rsidP="00084C1E">
      <w:pPr>
        <w:pStyle w:val="bullet3"/>
      </w:pPr>
      <w:r w:rsidRPr="006E1934">
        <w:t>Resource allocation to be freed</w:t>
      </w:r>
    </w:p>
    <w:p w14:paraId="678E124F" w14:textId="77777777" w:rsidR="006E1934" w:rsidRPr="006E1934" w:rsidRDefault="006E1934" w:rsidP="00084C1E">
      <w:pPr>
        <w:pStyle w:val="bullet3"/>
      </w:pPr>
      <w:r w:rsidRPr="006E1934">
        <w:t>Priority indication</w:t>
      </w:r>
    </w:p>
    <w:p w14:paraId="36897CAF" w14:textId="062DE05D" w:rsidR="00033498" w:rsidRPr="006E1934" w:rsidRDefault="00033498" w:rsidP="00033498">
      <w:pPr>
        <w:pStyle w:val="Proposal"/>
        <w:spacing w:before="120"/>
        <w:ind w:left="1699" w:hanging="1699"/>
      </w:pPr>
      <w:bookmarkStart w:id="3" w:name="_Toc528939372"/>
      <w:r>
        <w:t>Consider above-described SCI formats to be carried in PSCCH.</w:t>
      </w:r>
      <w:bookmarkEnd w:id="3"/>
    </w:p>
    <w:p w14:paraId="5300F849" w14:textId="35144E59" w:rsidR="00C01F33" w:rsidRPr="00CE0424" w:rsidRDefault="00EC6258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741DDD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053979D" w14:textId="2F404C5C" w:rsidR="0003349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39389" w:history="1">
        <w:r w:rsidR="00033498" w:rsidRPr="001939BC">
          <w:rPr>
            <w:rStyle w:val="Hyperlink"/>
            <w:noProof/>
          </w:rPr>
          <w:t>Observation 1</w:t>
        </w:r>
        <w:r w:rsidR="00033498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033498" w:rsidRPr="001939BC">
          <w:rPr>
            <w:rStyle w:val="Hyperlink"/>
            <w:noProof/>
          </w:rPr>
          <w:t>For NR SL, different transmissions such as data, feedback information and reference signals are supported.</w:t>
        </w:r>
      </w:hyperlink>
    </w:p>
    <w:p w14:paraId="7AFEA5AA" w14:textId="6F9E8B51" w:rsidR="006E1C82" w:rsidRDefault="006F6582" w:rsidP="00EC6258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48D6CFD5" w14:textId="56859FDD" w:rsidR="0003349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939372" w:history="1">
        <w:r w:rsidR="00033498" w:rsidRPr="00A92BB0">
          <w:rPr>
            <w:rStyle w:val="Hyperlink"/>
            <w:noProof/>
          </w:rPr>
          <w:t>Proposal 1</w:t>
        </w:r>
        <w:r w:rsidR="00033498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033498" w:rsidRPr="00A92BB0">
          <w:rPr>
            <w:rStyle w:val="Hyperlink"/>
            <w:noProof/>
          </w:rPr>
          <w:t>Consider above-described SCI formats to be carried in PSCCH.</w:t>
        </w:r>
      </w:hyperlink>
    </w:p>
    <w:p w14:paraId="1B9A5612" w14:textId="1F7BE7EB" w:rsidR="008138BB" w:rsidRDefault="006E1C82" w:rsidP="00033498">
      <w:pPr>
        <w:pStyle w:val="BodyText"/>
      </w:pPr>
      <w:r>
        <w:rPr>
          <w:b/>
          <w:bCs/>
        </w:rPr>
        <w:fldChar w:fldCharType="end"/>
      </w:r>
    </w:p>
    <w:p w14:paraId="799BF825" w14:textId="77777777" w:rsidR="00DC754D" w:rsidRPr="00CE0424" w:rsidRDefault="00DC754D" w:rsidP="00CE0424">
      <w:pPr>
        <w:pStyle w:val="BodyText"/>
      </w:pPr>
    </w:p>
    <w:sectPr w:rsidR="00DC754D" w:rsidRPr="00CE0424" w:rsidSect="00FD3CD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E25B6" w14:textId="77777777" w:rsidR="00D931FE" w:rsidRDefault="00D931FE">
      <w:r>
        <w:separator/>
      </w:r>
    </w:p>
  </w:endnote>
  <w:endnote w:type="continuationSeparator" w:id="0">
    <w:p w14:paraId="638D82A2" w14:textId="77777777" w:rsidR="00D931FE" w:rsidRDefault="00D931FE">
      <w:r>
        <w:continuationSeparator/>
      </w:r>
    </w:p>
  </w:endnote>
  <w:endnote w:type="continuationNotice" w:id="1">
    <w:p w14:paraId="1CF758C6" w14:textId="77777777" w:rsidR="00D931FE" w:rsidRDefault="00D931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29E6B" w14:textId="77777777" w:rsidR="00D931FE" w:rsidRDefault="00D931FE">
      <w:r>
        <w:separator/>
      </w:r>
    </w:p>
  </w:footnote>
  <w:footnote w:type="continuationSeparator" w:id="0">
    <w:p w14:paraId="3E79CDB3" w14:textId="77777777" w:rsidR="00D931FE" w:rsidRDefault="00D931FE">
      <w:r>
        <w:continuationSeparator/>
      </w:r>
    </w:p>
  </w:footnote>
  <w:footnote w:type="continuationNotice" w:id="1">
    <w:p w14:paraId="49CF9F2C" w14:textId="77777777" w:rsidR="00D931FE" w:rsidRDefault="00D931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42ED"/>
    <w:rsid w:val="00015D15"/>
    <w:rsid w:val="0002200B"/>
    <w:rsid w:val="0002564D"/>
    <w:rsid w:val="00025ECA"/>
    <w:rsid w:val="00030233"/>
    <w:rsid w:val="00030D93"/>
    <w:rsid w:val="000325B8"/>
    <w:rsid w:val="00033498"/>
    <w:rsid w:val="00034C15"/>
    <w:rsid w:val="00036BA1"/>
    <w:rsid w:val="000422E2"/>
    <w:rsid w:val="00042F22"/>
    <w:rsid w:val="000444EF"/>
    <w:rsid w:val="00045F44"/>
    <w:rsid w:val="000469C4"/>
    <w:rsid w:val="00052A07"/>
    <w:rsid w:val="000534E3"/>
    <w:rsid w:val="0005606A"/>
    <w:rsid w:val="00057117"/>
    <w:rsid w:val="0005740F"/>
    <w:rsid w:val="000616E7"/>
    <w:rsid w:val="0006487E"/>
    <w:rsid w:val="00064B28"/>
    <w:rsid w:val="00065E1A"/>
    <w:rsid w:val="00077E5F"/>
    <w:rsid w:val="0008036A"/>
    <w:rsid w:val="00081AE6"/>
    <w:rsid w:val="00082651"/>
    <w:rsid w:val="00084C1E"/>
    <w:rsid w:val="000855EB"/>
    <w:rsid w:val="00085B52"/>
    <w:rsid w:val="000862B3"/>
    <w:rsid w:val="000866F2"/>
    <w:rsid w:val="00086D0F"/>
    <w:rsid w:val="0009009F"/>
    <w:rsid w:val="00090F86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40D"/>
    <w:rsid w:val="000C2E19"/>
    <w:rsid w:val="000D05C4"/>
    <w:rsid w:val="000D0BFF"/>
    <w:rsid w:val="000D0D07"/>
    <w:rsid w:val="000D4797"/>
    <w:rsid w:val="000E0527"/>
    <w:rsid w:val="000E1E92"/>
    <w:rsid w:val="000F048A"/>
    <w:rsid w:val="000F06D6"/>
    <w:rsid w:val="000F0EB1"/>
    <w:rsid w:val="000F1106"/>
    <w:rsid w:val="000F3BE9"/>
    <w:rsid w:val="000F3F6C"/>
    <w:rsid w:val="000F6DF3"/>
    <w:rsid w:val="001005FF"/>
    <w:rsid w:val="00101CA7"/>
    <w:rsid w:val="001062FB"/>
    <w:rsid w:val="001063E6"/>
    <w:rsid w:val="00113CF4"/>
    <w:rsid w:val="0011529A"/>
    <w:rsid w:val="001153EA"/>
    <w:rsid w:val="00115643"/>
    <w:rsid w:val="00116765"/>
    <w:rsid w:val="00117E98"/>
    <w:rsid w:val="001219F5"/>
    <w:rsid w:val="00121A20"/>
    <w:rsid w:val="001224BB"/>
    <w:rsid w:val="0012377F"/>
    <w:rsid w:val="00124314"/>
    <w:rsid w:val="00124C1A"/>
    <w:rsid w:val="00126B4A"/>
    <w:rsid w:val="00132FD0"/>
    <w:rsid w:val="001344C0"/>
    <w:rsid w:val="001346FA"/>
    <w:rsid w:val="00135252"/>
    <w:rsid w:val="00137AB5"/>
    <w:rsid w:val="00137F0B"/>
    <w:rsid w:val="001410F1"/>
    <w:rsid w:val="00141A92"/>
    <w:rsid w:val="00151E23"/>
    <w:rsid w:val="001526E0"/>
    <w:rsid w:val="001551B5"/>
    <w:rsid w:val="00156F4F"/>
    <w:rsid w:val="0016369C"/>
    <w:rsid w:val="001659C1"/>
    <w:rsid w:val="00170ACA"/>
    <w:rsid w:val="00170F1F"/>
    <w:rsid w:val="00173A8E"/>
    <w:rsid w:val="0017502C"/>
    <w:rsid w:val="00176B0C"/>
    <w:rsid w:val="0018143F"/>
    <w:rsid w:val="00181FF8"/>
    <w:rsid w:val="0018219F"/>
    <w:rsid w:val="001849C8"/>
    <w:rsid w:val="00190AC1"/>
    <w:rsid w:val="0019341A"/>
    <w:rsid w:val="00193557"/>
    <w:rsid w:val="00197DF9"/>
    <w:rsid w:val="001A1987"/>
    <w:rsid w:val="001A2564"/>
    <w:rsid w:val="001A3E8C"/>
    <w:rsid w:val="001A42D3"/>
    <w:rsid w:val="001A6173"/>
    <w:rsid w:val="001A6CBA"/>
    <w:rsid w:val="001A7285"/>
    <w:rsid w:val="001B0D97"/>
    <w:rsid w:val="001B5A5D"/>
    <w:rsid w:val="001B5F08"/>
    <w:rsid w:val="001C1CE5"/>
    <w:rsid w:val="001C3D2A"/>
    <w:rsid w:val="001C69F3"/>
    <w:rsid w:val="001D488F"/>
    <w:rsid w:val="001D51BA"/>
    <w:rsid w:val="001D53E7"/>
    <w:rsid w:val="001D55A2"/>
    <w:rsid w:val="001D6342"/>
    <w:rsid w:val="001D6D53"/>
    <w:rsid w:val="001E0061"/>
    <w:rsid w:val="001E1579"/>
    <w:rsid w:val="001E58E2"/>
    <w:rsid w:val="001E7AED"/>
    <w:rsid w:val="001F3916"/>
    <w:rsid w:val="001F54C5"/>
    <w:rsid w:val="001F662C"/>
    <w:rsid w:val="001F7074"/>
    <w:rsid w:val="00200490"/>
    <w:rsid w:val="00201F3A"/>
    <w:rsid w:val="00203248"/>
    <w:rsid w:val="00203F96"/>
    <w:rsid w:val="002069B2"/>
    <w:rsid w:val="00207E39"/>
    <w:rsid w:val="00207FA3"/>
    <w:rsid w:val="00211DDA"/>
    <w:rsid w:val="0021444A"/>
    <w:rsid w:val="00214DA8"/>
    <w:rsid w:val="00215423"/>
    <w:rsid w:val="002158FA"/>
    <w:rsid w:val="00220600"/>
    <w:rsid w:val="0022159D"/>
    <w:rsid w:val="002224DB"/>
    <w:rsid w:val="00223FCB"/>
    <w:rsid w:val="00224725"/>
    <w:rsid w:val="002252C3"/>
    <w:rsid w:val="00225C54"/>
    <w:rsid w:val="00230765"/>
    <w:rsid w:val="00230D18"/>
    <w:rsid w:val="002319E4"/>
    <w:rsid w:val="00232D26"/>
    <w:rsid w:val="00235632"/>
    <w:rsid w:val="00235872"/>
    <w:rsid w:val="00241559"/>
    <w:rsid w:val="002435B3"/>
    <w:rsid w:val="002458EB"/>
    <w:rsid w:val="002500C8"/>
    <w:rsid w:val="002520CC"/>
    <w:rsid w:val="00257543"/>
    <w:rsid w:val="00260940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ED0"/>
    <w:rsid w:val="00273278"/>
    <w:rsid w:val="002737F4"/>
    <w:rsid w:val="002805F5"/>
    <w:rsid w:val="00280751"/>
    <w:rsid w:val="0028280A"/>
    <w:rsid w:val="00286ACD"/>
    <w:rsid w:val="00287838"/>
    <w:rsid w:val="00287BDC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78AE"/>
    <w:rsid w:val="002D071A"/>
    <w:rsid w:val="002D34B2"/>
    <w:rsid w:val="002D48B0"/>
    <w:rsid w:val="002D5B37"/>
    <w:rsid w:val="002D6036"/>
    <w:rsid w:val="002D7637"/>
    <w:rsid w:val="002E17F2"/>
    <w:rsid w:val="002E1D96"/>
    <w:rsid w:val="002E79E8"/>
    <w:rsid w:val="002E7CAE"/>
    <w:rsid w:val="002F2771"/>
    <w:rsid w:val="002F37A9"/>
    <w:rsid w:val="00301CE6"/>
    <w:rsid w:val="0030256B"/>
    <w:rsid w:val="0030501F"/>
    <w:rsid w:val="00307BA1"/>
    <w:rsid w:val="00310A5D"/>
    <w:rsid w:val="00311702"/>
    <w:rsid w:val="00311E82"/>
    <w:rsid w:val="00313FD6"/>
    <w:rsid w:val="003143BD"/>
    <w:rsid w:val="00315363"/>
    <w:rsid w:val="003166B9"/>
    <w:rsid w:val="003203ED"/>
    <w:rsid w:val="00322C9F"/>
    <w:rsid w:val="00324D23"/>
    <w:rsid w:val="003265D0"/>
    <w:rsid w:val="00331751"/>
    <w:rsid w:val="00334579"/>
    <w:rsid w:val="00335858"/>
    <w:rsid w:val="00336BDA"/>
    <w:rsid w:val="003409DD"/>
    <w:rsid w:val="00341502"/>
    <w:rsid w:val="00342BD7"/>
    <w:rsid w:val="00346DB5"/>
    <w:rsid w:val="003477B1"/>
    <w:rsid w:val="00357210"/>
    <w:rsid w:val="00357380"/>
    <w:rsid w:val="003602D9"/>
    <w:rsid w:val="003604CE"/>
    <w:rsid w:val="00365E38"/>
    <w:rsid w:val="00366608"/>
    <w:rsid w:val="00367FAF"/>
    <w:rsid w:val="00370E47"/>
    <w:rsid w:val="003728BE"/>
    <w:rsid w:val="00372AAC"/>
    <w:rsid w:val="00373741"/>
    <w:rsid w:val="003742AC"/>
    <w:rsid w:val="003746B2"/>
    <w:rsid w:val="00377CE1"/>
    <w:rsid w:val="003825CC"/>
    <w:rsid w:val="00385BF0"/>
    <w:rsid w:val="003939FF"/>
    <w:rsid w:val="00395BD1"/>
    <w:rsid w:val="003A2223"/>
    <w:rsid w:val="003A2A0F"/>
    <w:rsid w:val="003A2E2B"/>
    <w:rsid w:val="003A45A1"/>
    <w:rsid w:val="003A5B0A"/>
    <w:rsid w:val="003A6BAC"/>
    <w:rsid w:val="003A70A4"/>
    <w:rsid w:val="003A7EF3"/>
    <w:rsid w:val="003B159C"/>
    <w:rsid w:val="003B2A8C"/>
    <w:rsid w:val="003B369F"/>
    <w:rsid w:val="003B36A3"/>
    <w:rsid w:val="003B4C0E"/>
    <w:rsid w:val="003B64BB"/>
    <w:rsid w:val="003B79AD"/>
    <w:rsid w:val="003B7FE5"/>
    <w:rsid w:val="003C11C8"/>
    <w:rsid w:val="003C2702"/>
    <w:rsid w:val="003C7806"/>
    <w:rsid w:val="003C7D9D"/>
    <w:rsid w:val="003D109F"/>
    <w:rsid w:val="003D2478"/>
    <w:rsid w:val="003D28D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218"/>
    <w:rsid w:val="004162D4"/>
    <w:rsid w:val="00420366"/>
    <w:rsid w:val="00421105"/>
    <w:rsid w:val="00422AA4"/>
    <w:rsid w:val="00422EA7"/>
    <w:rsid w:val="004242F4"/>
    <w:rsid w:val="00425A52"/>
    <w:rsid w:val="00425AAF"/>
    <w:rsid w:val="00427248"/>
    <w:rsid w:val="004321C4"/>
    <w:rsid w:val="00437447"/>
    <w:rsid w:val="00441A92"/>
    <w:rsid w:val="004431DC"/>
    <w:rsid w:val="00444BB1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96A6A"/>
    <w:rsid w:val="004A16BC"/>
    <w:rsid w:val="004A2B94"/>
    <w:rsid w:val="004A3C65"/>
    <w:rsid w:val="004A7070"/>
    <w:rsid w:val="004B1159"/>
    <w:rsid w:val="004B5BCF"/>
    <w:rsid w:val="004B6F6A"/>
    <w:rsid w:val="004B7C0C"/>
    <w:rsid w:val="004C0CF0"/>
    <w:rsid w:val="004C15BE"/>
    <w:rsid w:val="004C3898"/>
    <w:rsid w:val="004C53A5"/>
    <w:rsid w:val="004C6235"/>
    <w:rsid w:val="004D36B1"/>
    <w:rsid w:val="004D3FFD"/>
    <w:rsid w:val="004D77E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004"/>
    <w:rsid w:val="004F4DA3"/>
    <w:rsid w:val="00506557"/>
    <w:rsid w:val="0050677A"/>
    <w:rsid w:val="005108D8"/>
    <w:rsid w:val="0051105B"/>
    <w:rsid w:val="005116F9"/>
    <w:rsid w:val="005153A7"/>
    <w:rsid w:val="005219CF"/>
    <w:rsid w:val="00524C29"/>
    <w:rsid w:val="00534B59"/>
    <w:rsid w:val="00536759"/>
    <w:rsid w:val="00537C62"/>
    <w:rsid w:val="005400DC"/>
    <w:rsid w:val="005402E3"/>
    <w:rsid w:val="00545F4B"/>
    <w:rsid w:val="00546970"/>
    <w:rsid w:val="005472ED"/>
    <w:rsid w:val="00547D63"/>
    <w:rsid w:val="00554E19"/>
    <w:rsid w:val="00556455"/>
    <w:rsid w:val="0056121F"/>
    <w:rsid w:val="00572505"/>
    <w:rsid w:val="00575F07"/>
    <w:rsid w:val="005806BF"/>
    <w:rsid w:val="00582809"/>
    <w:rsid w:val="00584336"/>
    <w:rsid w:val="005862AF"/>
    <w:rsid w:val="0058798C"/>
    <w:rsid w:val="005900FA"/>
    <w:rsid w:val="005935A4"/>
    <w:rsid w:val="005948C2"/>
    <w:rsid w:val="00595DCA"/>
    <w:rsid w:val="0059716C"/>
    <w:rsid w:val="0059779B"/>
    <w:rsid w:val="005A209A"/>
    <w:rsid w:val="005A5D94"/>
    <w:rsid w:val="005A662D"/>
    <w:rsid w:val="005B1409"/>
    <w:rsid w:val="005B35D7"/>
    <w:rsid w:val="005B392A"/>
    <w:rsid w:val="005B3AA3"/>
    <w:rsid w:val="005B6F83"/>
    <w:rsid w:val="005C2C48"/>
    <w:rsid w:val="005C74FB"/>
    <w:rsid w:val="005D1602"/>
    <w:rsid w:val="005D722C"/>
    <w:rsid w:val="005E385F"/>
    <w:rsid w:val="005E5B81"/>
    <w:rsid w:val="005F1BF1"/>
    <w:rsid w:val="005F1D5F"/>
    <w:rsid w:val="005F2CB1"/>
    <w:rsid w:val="005F3025"/>
    <w:rsid w:val="005F618C"/>
    <w:rsid w:val="005F70BD"/>
    <w:rsid w:val="0060283C"/>
    <w:rsid w:val="006029EF"/>
    <w:rsid w:val="006038B8"/>
    <w:rsid w:val="00603BCC"/>
    <w:rsid w:val="00604F14"/>
    <w:rsid w:val="00606EBD"/>
    <w:rsid w:val="00607DC8"/>
    <w:rsid w:val="00610334"/>
    <w:rsid w:val="00611B83"/>
    <w:rsid w:val="00613257"/>
    <w:rsid w:val="00620A71"/>
    <w:rsid w:val="00620D80"/>
    <w:rsid w:val="006234A6"/>
    <w:rsid w:val="00630001"/>
    <w:rsid w:val="006311B3"/>
    <w:rsid w:val="006323AA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CD4"/>
    <w:rsid w:val="006660E3"/>
    <w:rsid w:val="00667EE7"/>
    <w:rsid w:val="006701CC"/>
    <w:rsid w:val="00670922"/>
    <w:rsid w:val="00670BE1"/>
    <w:rsid w:val="0067218F"/>
    <w:rsid w:val="006741F2"/>
    <w:rsid w:val="00674CC3"/>
    <w:rsid w:val="00675C72"/>
    <w:rsid w:val="006771F9"/>
    <w:rsid w:val="006776D7"/>
    <w:rsid w:val="00680078"/>
    <w:rsid w:val="00681003"/>
    <w:rsid w:val="006817C9"/>
    <w:rsid w:val="00682634"/>
    <w:rsid w:val="00683ECE"/>
    <w:rsid w:val="00683F5D"/>
    <w:rsid w:val="00690CFF"/>
    <w:rsid w:val="00694519"/>
    <w:rsid w:val="00695FC2"/>
    <w:rsid w:val="00696949"/>
    <w:rsid w:val="00697052"/>
    <w:rsid w:val="006A2787"/>
    <w:rsid w:val="006A46FB"/>
    <w:rsid w:val="006A5E28"/>
    <w:rsid w:val="006A64C2"/>
    <w:rsid w:val="006A697B"/>
    <w:rsid w:val="006A76C0"/>
    <w:rsid w:val="006A7AFF"/>
    <w:rsid w:val="006B1816"/>
    <w:rsid w:val="006B1B49"/>
    <w:rsid w:val="006B2099"/>
    <w:rsid w:val="006B50CF"/>
    <w:rsid w:val="006C03B8"/>
    <w:rsid w:val="006C2716"/>
    <w:rsid w:val="006C52CF"/>
    <w:rsid w:val="006C5EC9"/>
    <w:rsid w:val="006C6059"/>
    <w:rsid w:val="006C7522"/>
    <w:rsid w:val="006D1096"/>
    <w:rsid w:val="006D6F08"/>
    <w:rsid w:val="006E062C"/>
    <w:rsid w:val="006E1934"/>
    <w:rsid w:val="006E1C82"/>
    <w:rsid w:val="006E28B7"/>
    <w:rsid w:val="006E2A9B"/>
    <w:rsid w:val="006E3310"/>
    <w:rsid w:val="006E4E39"/>
    <w:rsid w:val="006E565E"/>
    <w:rsid w:val="006E673D"/>
    <w:rsid w:val="006E7626"/>
    <w:rsid w:val="006E7D3B"/>
    <w:rsid w:val="006F0FA1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4F5"/>
    <w:rsid w:val="007148D3"/>
    <w:rsid w:val="00715B9A"/>
    <w:rsid w:val="00722CEE"/>
    <w:rsid w:val="00723772"/>
    <w:rsid w:val="007257D0"/>
    <w:rsid w:val="00726EA6"/>
    <w:rsid w:val="00727208"/>
    <w:rsid w:val="00727680"/>
    <w:rsid w:val="0073146A"/>
    <w:rsid w:val="00732A0A"/>
    <w:rsid w:val="007348B1"/>
    <w:rsid w:val="007362A6"/>
    <w:rsid w:val="00736D7D"/>
    <w:rsid w:val="00740E58"/>
    <w:rsid w:val="00743323"/>
    <w:rsid w:val="007445A0"/>
    <w:rsid w:val="0074524B"/>
    <w:rsid w:val="00747D8B"/>
    <w:rsid w:val="00751228"/>
    <w:rsid w:val="007514D0"/>
    <w:rsid w:val="00752F04"/>
    <w:rsid w:val="007571E1"/>
    <w:rsid w:val="00757775"/>
    <w:rsid w:val="007604B2"/>
    <w:rsid w:val="007613E6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F89"/>
    <w:rsid w:val="00784E89"/>
    <w:rsid w:val="00785490"/>
    <w:rsid w:val="007869D1"/>
    <w:rsid w:val="007925EA"/>
    <w:rsid w:val="00793CD8"/>
    <w:rsid w:val="00795C92"/>
    <w:rsid w:val="00796231"/>
    <w:rsid w:val="00796386"/>
    <w:rsid w:val="007A05A9"/>
    <w:rsid w:val="007A1CB3"/>
    <w:rsid w:val="007A23D0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7D"/>
    <w:rsid w:val="007D5901"/>
    <w:rsid w:val="007D7526"/>
    <w:rsid w:val="007D77A2"/>
    <w:rsid w:val="007E31DA"/>
    <w:rsid w:val="007E4610"/>
    <w:rsid w:val="007E4715"/>
    <w:rsid w:val="007E505B"/>
    <w:rsid w:val="007E540A"/>
    <w:rsid w:val="007E7091"/>
    <w:rsid w:val="007E7BB5"/>
    <w:rsid w:val="00803FAE"/>
    <w:rsid w:val="0080605F"/>
    <w:rsid w:val="00806EBB"/>
    <w:rsid w:val="00807786"/>
    <w:rsid w:val="00811FCB"/>
    <w:rsid w:val="0081308C"/>
    <w:rsid w:val="008138BB"/>
    <w:rsid w:val="008158D6"/>
    <w:rsid w:val="00815B30"/>
    <w:rsid w:val="00817196"/>
    <w:rsid w:val="00822291"/>
    <w:rsid w:val="008235DB"/>
    <w:rsid w:val="00824877"/>
    <w:rsid w:val="00824AB4"/>
    <w:rsid w:val="00825C42"/>
    <w:rsid w:val="00825D25"/>
    <w:rsid w:val="008268DA"/>
    <w:rsid w:val="00827D6F"/>
    <w:rsid w:val="00830166"/>
    <w:rsid w:val="00830D3F"/>
    <w:rsid w:val="00835F53"/>
    <w:rsid w:val="00836F5B"/>
    <w:rsid w:val="008376AC"/>
    <w:rsid w:val="008377D6"/>
    <w:rsid w:val="00843099"/>
    <w:rsid w:val="008444E8"/>
    <w:rsid w:val="00844E80"/>
    <w:rsid w:val="00846FE7"/>
    <w:rsid w:val="008470AA"/>
    <w:rsid w:val="00855F90"/>
    <w:rsid w:val="00856911"/>
    <w:rsid w:val="00861204"/>
    <w:rsid w:val="008673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7D9"/>
    <w:rsid w:val="00892198"/>
    <w:rsid w:val="008941E3"/>
    <w:rsid w:val="00894A88"/>
    <w:rsid w:val="00895386"/>
    <w:rsid w:val="008A1A1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947"/>
    <w:rsid w:val="008B7911"/>
    <w:rsid w:val="008B7B5C"/>
    <w:rsid w:val="008C0C99"/>
    <w:rsid w:val="008C2017"/>
    <w:rsid w:val="008C47FB"/>
    <w:rsid w:val="008C4958"/>
    <w:rsid w:val="008C4BAA"/>
    <w:rsid w:val="008C5577"/>
    <w:rsid w:val="008C598B"/>
    <w:rsid w:val="008C6AE8"/>
    <w:rsid w:val="008C7573"/>
    <w:rsid w:val="008D00A5"/>
    <w:rsid w:val="008D34F1"/>
    <w:rsid w:val="008D39D8"/>
    <w:rsid w:val="008D6D1A"/>
    <w:rsid w:val="008D6DF3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36B"/>
    <w:rsid w:val="009139D9"/>
    <w:rsid w:val="00914AD8"/>
    <w:rsid w:val="00916079"/>
    <w:rsid w:val="00917CE9"/>
    <w:rsid w:val="00920BF2"/>
    <w:rsid w:val="00922010"/>
    <w:rsid w:val="009238CA"/>
    <w:rsid w:val="00931BD9"/>
    <w:rsid w:val="009368F3"/>
    <w:rsid w:val="00940C1D"/>
    <w:rsid w:val="00941636"/>
    <w:rsid w:val="00943742"/>
    <w:rsid w:val="00945C05"/>
    <w:rsid w:val="00946945"/>
    <w:rsid w:val="00947713"/>
    <w:rsid w:val="00950C57"/>
    <w:rsid w:val="00950DE7"/>
    <w:rsid w:val="00953920"/>
    <w:rsid w:val="00953D47"/>
    <w:rsid w:val="0095486E"/>
    <w:rsid w:val="0095681E"/>
    <w:rsid w:val="009572D4"/>
    <w:rsid w:val="00961921"/>
    <w:rsid w:val="00963C8A"/>
    <w:rsid w:val="0096430A"/>
    <w:rsid w:val="0096554B"/>
    <w:rsid w:val="0096584A"/>
    <w:rsid w:val="00971F08"/>
    <w:rsid w:val="00975E12"/>
    <w:rsid w:val="0097603D"/>
    <w:rsid w:val="00976949"/>
    <w:rsid w:val="00980477"/>
    <w:rsid w:val="00985253"/>
    <w:rsid w:val="009853B3"/>
    <w:rsid w:val="00990630"/>
    <w:rsid w:val="00991761"/>
    <w:rsid w:val="00991E3D"/>
    <w:rsid w:val="00992C16"/>
    <w:rsid w:val="009941BD"/>
    <w:rsid w:val="00994DCA"/>
    <w:rsid w:val="009960EC"/>
    <w:rsid w:val="009970DD"/>
    <w:rsid w:val="009A04B2"/>
    <w:rsid w:val="009A0FBA"/>
    <w:rsid w:val="009A1601"/>
    <w:rsid w:val="009A3529"/>
    <w:rsid w:val="009A3BB6"/>
    <w:rsid w:val="009A462D"/>
    <w:rsid w:val="009A5CBA"/>
    <w:rsid w:val="009B1F30"/>
    <w:rsid w:val="009B3AC2"/>
    <w:rsid w:val="009B41C4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5430"/>
    <w:rsid w:val="009F08F3"/>
    <w:rsid w:val="009F344F"/>
    <w:rsid w:val="009F5370"/>
    <w:rsid w:val="00A01E48"/>
    <w:rsid w:val="00A028D1"/>
    <w:rsid w:val="00A031D8"/>
    <w:rsid w:val="00A043CB"/>
    <w:rsid w:val="00A048A8"/>
    <w:rsid w:val="00A04F49"/>
    <w:rsid w:val="00A13E54"/>
    <w:rsid w:val="00A15A0B"/>
    <w:rsid w:val="00A15E25"/>
    <w:rsid w:val="00A17F63"/>
    <w:rsid w:val="00A2193B"/>
    <w:rsid w:val="00A22C41"/>
    <w:rsid w:val="00A2351A"/>
    <w:rsid w:val="00A25910"/>
    <w:rsid w:val="00A264A9"/>
    <w:rsid w:val="00A26DCF"/>
    <w:rsid w:val="00A27785"/>
    <w:rsid w:val="00A30187"/>
    <w:rsid w:val="00A3448A"/>
    <w:rsid w:val="00A36297"/>
    <w:rsid w:val="00A41647"/>
    <w:rsid w:val="00A41E2B"/>
    <w:rsid w:val="00A42320"/>
    <w:rsid w:val="00A45B74"/>
    <w:rsid w:val="00A52E1D"/>
    <w:rsid w:val="00A5345B"/>
    <w:rsid w:val="00A61499"/>
    <w:rsid w:val="00A62A77"/>
    <w:rsid w:val="00A63483"/>
    <w:rsid w:val="00A64348"/>
    <w:rsid w:val="00A657D7"/>
    <w:rsid w:val="00A660AC"/>
    <w:rsid w:val="00A67E6C"/>
    <w:rsid w:val="00A71B99"/>
    <w:rsid w:val="00A72176"/>
    <w:rsid w:val="00A739D0"/>
    <w:rsid w:val="00A761D4"/>
    <w:rsid w:val="00A77EC4"/>
    <w:rsid w:val="00A8521D"/>
    <w:rsid w:val="00A85F1C"/>
    <w:rsid w:val="00A92879"/>
    <w:rsid w:val="00A9442A"/>
    <w:rsid w:val="00A94C15"/>
    <w:rsid w:val="00AA016F"/>
    <w:rsid w:val="00AA1C78"/>
    <w:rsid w:val="00AA1ED6"/>
    <w:rsid w:val="00AA38A7"/>
    <w:rsid w:val="00AA51D6"/>
    <w:rsid w:val="00AA5F5A"/>
    <w:rsid w:val="00AB0BC8"/>
    <w:rsid w:val="00AB11CA"/>
    <w:rsid w:val="00AB14D9"/>
    <w:rsid w:val="00AB29EE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662"/>
    <w:rsid w:val="00AE27AC"/>
    <w:rsid w:val="00AE40E0"/>
    <w:rsid w:val="00AE4DBA"/>
    <w:rsid w:val="00AE4F07"/>
    <w:rsid w:val="00AE619D"/>
    <w:rsid w:val="00AE7033"/>
    <w:rsid w:val="00AF1C5D"/>
    <w:rsid w:val="00AF3BF1"/>
    <w:rsid w:val="00AF42D7"/>
    <w:rsid w:val="00B006FE"/>
    <w:rsid w:val="00B007CB"/>
    <w:rsid w:val="00B02AA9"/>
    <w:rsid w:val="00B02FA3"/>
    <w:rsid w:val="00B046D8"/>
    <w:rsid w:val="00B05084"/>
    <w:rsid w:val="00B12B96"/>
    <w:rsid w:val="00B157F9"/>
    <w:rsid w:val="00B20256"/>
    <w:rsid w:val="00B204CB"/>
    <w:rsid w:val="00B20D09"/>
    <w:rsid w:val="00B22574"/>
    <w:rsid w:val="00B24AA8"/>
    <w:rsid w:val="00B2763F"/>
    <w:rsid w:val="00B27AAC"/>
    <w:rsid w:val="00B30929"/>
    <w:rsid w:val="00B372AA"/>
    <w:rsid w:val="00B40445"/>
    <w:rsid w:val="00B409E0"/>
    <w:rsid w:val="00B41888"/>
    <w:rsid w:val="00B424CD"/>
    <w:rsid w:val="00B442A6"/>
    <w:rsid w:val="00B4432D"/>
    <w:rsid w:val="00B45A52"/>
    <w:rsid w:val="00B46175"/>
    <w:rsid w:val="00B464DE"/>
    <w:rsid w:val="00B47CB7"/>
    <w:rsid w:val="00B53BA5"/>
    <w:rsid w:val="00B54162"/>
    <w:rsid w:val="00B544D5"/>
    <w:rsid w:val="00B548B7"/>
    <w:rsid w:val="00B62424"/>
    <w:rsid w:val="00B664C7"/>
    <w:rsid w:val="00B71FB6"/>
    <w:rsid w:val="00B7250B"/>
    <w:rsid w:val="00B739F6"/>
    <w:rsid w:val="00B81A6C"/>
    <w:rsid w:val="00B83C1F"/>
    <w:rsid w:val="00B85DE5"/>
    <w:rsid w:val="00B90F73"/>
    <w:rsid w:val="00B93B59"/>
    <w:rsid w:val="00B9406A"/>
    <w:rsid w:val="00B96DE0"/>
    <w:rsid w:val="00BA01F4"/>
    <w:rsid w:val="00BA2280"/>
    <w:rsid w:val="00BA2A08"/>
    <w:rsid w:val="00BA56D2"/>
    <w:rsid w:val="00BA76E0"/>
    <w:rsid w:val="00BB08DB"/>
    <w:rsid w:val="00BB10A7"/>
    <w:rsid w:val="00BB2A25"/>
    <w:rsid w:val="00BB3FFB"/>
    <w:rsid w:val="00BB44C5"/>
    <w:rsid w:val="00BB51E9"/>
    <w:rsid w:val="00BC0C59"/>
    <w:rsid w:val="00BC0FDC"/>
    <w:rsid w:val="00BC3053"/>
    <w:rsid w:val="00BC4D2E"/>
    <w:rsid w:val="00BC587A"/>
    <w:rsid w:val="00BC7C19"/>
    <w:rsid w:val="00BD340F"/>
    <w:rsid w:val="00BD48AC"/>
    <w:rsid w:val="00BD5F1A"/>
    <w:rsid w:val="00BD74B2"/>
    <w:rsid w:val="00BE1234"/>
    <w:rsid w:val="00BE1FF5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C5A"/>
    <w:rsid w:val="00C14D4B"/>
    <w:rsid w:val="00C154BB"/>
    <w:rsid w:val="00C15CA2"/>
    <w:rsid w:val="00C169F9"/>
    <w:rsid w:val="00C23CAD"/>
    <w:rsid w:val="00C279B5"/>
    <w:rsid w:val="00C27C45"/>
    <w:rsid w:val="00C325AF"/>
    <w:rsid w:val="00C3719D"/>
    <w:rsid w:val="00C37CB2"/>
    <w:rsid w:val="00C43FD0"/>
    <w:rsid w:val="00C473A5"/>
    <w:rsid w:val="00C47811"/>
    <w:rsid w:val="00C54995"/>
    <w:rsid w:val="00C54D41"/>
    <w:rsid w:val="00C60783"/>
    <w:rsid w:val="00C62C4D"/>
    <w:rsid w:val="00C64672"/>
    <w:rsid w:val="00C67557"/>
    <w:rsid w:val="00C70697"/>
    <w:rsid w:val="00C72093"/>
    <w:rsid w:val="00C72EF4"/>
    <w:rsid w:val="00C744FE"/>
    <w:rsid w:val="00C75D2F"/>
    <w:rsid w:val="00C767BE"/>
    <w:rsid w:val="00C76E3C"/>
    <w:rsid w:val="00C7774D"/>
    <w:rsid w:val="00C814BF"/>
    <w:rsid w:val="00C81568"/>
    <w:rsid w:val="00C9027A"/>
    <w:rsid w:val="00C9068E"/>
    <w:rsid w:val="00C93814"/>
    <w:rsid w:val="00C93C4B"/>
    <w:rsid w:val="00C944AB"/>
    <w:rsid w:val="00C95B40"/>
    <w:rsid w:val="00CA1ED8"/>
    <w:rsid w:val="00CA233F"/>
    <w:rsid w:val="00CA2D3B"/>
    <w:rsid w:val="00CB19FD"/>
    <w:rsid w:val="00CB1F63"/>
    <w:rsid w:val="00CB7170"/>
    <w:rsid w:val="00CC040E"/>
    <w:rsid w:val="00CC111F"/>
    <w:rsid w:val="00CC1E68"/>
    <w:rsid w:val="00CC2011"/>
    <w:rsid w:val="00CC386D"/>
    <w:rsid w:val="00CC3EA0"/>
    <w:rsid w:val="00CC5AE3"/>
    <w:rsid w:val="00CC6B25"/>
    <w:rsid w:val="00CC7B45"/>
    <w:rsid w:val="00CD1188"/>
    <w:rsid w:val="00CD2ED1"/>
    <w:rsid w:val="00CD337B"/>
    <w:rsid w:val="00CE0424"/>
    <w:rsid w:val="00CE0BF7"/>
    <w:rsid w:val="00CE72E8"/>
    <w:rsid w:val="00CE7561"/>
    <w:rsid w:val="00CF1354"/>
    <w:rsid w:val="00CF3B1F"/>
    <w:rsid w:val="00CF3BF6"/>
    <w:rsid w:val="00CF625B"/>
    <w:rsid w:val="00CF687E"/>
    <w:rsid w:val="00D0349B"/>
    <w:rsid w:val="00D10249"/>
    <w:rsid w:val="00D104A7"/>
    <w:rsid w:val="00D1078B"/>
    <w:rsid w:val="00D115C3"/>
    <w:rsid w:val="00D11897"/>
    <w:rsid w:val="00D13135"/>
    <w:rsid w:val="00D13E4E"/>
    <w:rsid w:val="00D225C5"/>
    <w:rsid w:val="00D239A7"/>
    <w:rsid w:val="00D23F47"/>
    <w:rsid w:val="00D36E71"/>
    <w:rsid w:val="00D37D87"/>
    <w:rsid w:val="00D40B33"/>
    <w:rsid w:val="00D4172A"/>
    <w:rsid w:val="00D4318F"/>
    <w:rsid w:val="00D438BF"/>
    <w:rsid w:val="00D440F8"/>
    <w:rsid w:val="00D44DD1"/>
    <w:rsid w:val="00D546FF"/>
    <w:rsid w:val="00D55AD5"/>
    <w:rsid w:val="00D576CA"/>
    <w:rsid w:val="00D60B60"/>
    <w:rsid w:val="00D61AF5"/>
    <w:rsid w:val="00D652B5"/>
    <w:rsid w:val="00D65B8E"/>
    <w:rsid w:val="00D66155"/>
    <w:rsid w:val="00D708B0"/>
    <w:rsid w:val="00D7513B"/>
    <w:rsid w:val="00D7551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FE"/>
    <w:rsid w:val="00D95C64"/>
    <w:rsid w:val="00DA2484"/>
    <w:rsid w:val="00DA305E"/>
    <w:rsid w:val="00DA5417"/>
    <w:rsid w:val="00DA56E8"/>
    <w:rsid w:val="00DB0A9F"/>
    <w:rsid w:val="00DB377D"/>
    <w:rsid w:val="00DC2D36"/>
    <w:rsid w:val="00DC53EF"/>
    <w:rsid w:val="00DC754D"/>
    <w:rsid w:val="00DC7562"/>
    <w:rsid w:val="00DE5608"/>
    <w:rsid w:val="00DE58D0"/>
    <w:rsid w:val="00DE654F"/>
    <w:rsid w:val="00DF0B6E"/>
    <w:rsid w:val="00DF15E0"/>
    <w:rsid w:val="00DF37A0"/>
    <w:rsid w:val="00DF5C12"/>
    <w:rsid w:val="00E05E38"/>
    <w:rsid w:val="00E0765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226"/>
    <w:rsid w:val="00E446F1"/>
    <w:rsid w:val="00E44A1A"/>
    <w:rsid w:val="00E46886"/>
    <w:rsid w:val="00E47AEF"/>
    <w:rsid w:val="00E53B75"/>
    <w:rsid w:val="00E54E3B"/>
    <w:rsid w:val="00E57565"/>
    <w:rsid w:val="00E634F2"/>
    <w:rsid w:val="00E63838"/>
    <w:rsid w:val="00E64434"/>
    <w:rsid w:val="00E67C51"/>
    <w:rsid w:val="00E72EFC"/>
    <w:rsid w:val="00E74A34"/>
    <w:rsid w:val="00E758EC"/>
    <w:rsid w:val="00E76067"/>
    <w:rsid w:val="00E8234C"/>
    <w:rsid w:val="00E82E26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A69"/>
    <w:rsid w:val="00EA7A41"/>
    <w:rsid w:val="00EB077B"/>
    <w:rsid w:val="00EB4EA2"/>
    <w:rsid w:val="00EB7296"/>
    <w:rsid w:val="00EC24D5"/>
    <w:rsid w:val="00EC27C6"/>
    <w:rsid w:val="00EC3E98"/>
    <w:rsid w:val="00EC4207"/>
    <w:rsid w:val="00EC5653"/>
    <w:rsid w:val="00EC6258"/>
    <w:rsid w:val="00EC71CE"/>
    <w:rsid w:val="00ED1006"/>
    <w:rsid w:val="00EE4875"/>
    <w:rsid w:val="00EF18FE"/>
    <w:rsid w:val="00EF5008"/>
    <w:rsid w:val="00EF5787"/>
    <w:rsid w:val="00EF5869"/>
    <w:rsid w:val="00EF60D0"/>
    <w:rsid w:val="00F02E66"/>
    <w:rsid w:val="00F0528D"/>
    <w:rsid w:val="00F06C67"/>
    <w:rsid w:val="00F06DFD"/>
    <w:rsid w:val="00F071D1"/>
    <w:rsid w:val="00F07533"/>
    <w:rsid w:val="00F07C31"/>
    <w:rsid w:val="00F10629"/>
    <w:rsid w:val="00F128FA"/>
    <w:rsid w:val="00F148A4"/>
    <w:rsid w:val="00F15FA5"/>
    <w:rsid w:val="00F209B7"/>
    <w:rsid w:val="00F22185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F1A"/>
    <w:rsid w:val="00F6302A"/>
    <w:rsid w:val="00F6309A"/>
    <w:rsid w:val="00F63950"/>
    <w:rsid w:val="00F64C2B"/>
    <w:rsid w:val="00F651BE"/>
    <w:rsid w:val="00F67F53"/>
    <w:rsid w:val="00F703BE"/>
    <w:rsid w:val="00F71F69"/>
    <w:rsid w:val="00F7278E"/>
    <w:rsid w:val="00F72B72"/>
    <w:rsid w:val="00F74BB9"/>
    <w:rsid w:val="00F75582"/>
    <w:rsid w:val="00F75DB6"/>
    <w:rsid w:val="00F76EFA"/>
    <w:rsid w:val="00F77149"/>
    <w:rsid w:val="00F804BE"/>
    <w:rsid w:val="00F813A8"/>
    <w:rsid w:val="00F817CE"/>
    <w:rsid w:val="00F8456C"/>
    <w:rsid w:val="00F859D8"/>
    <w:rsid w:val="00F868F5"/>
    <w:rsid w:val="00F9056A"/>
    <w:rsid w:val="00F90F8D"/>
    <w:rsid w:val="00F92782"/>
    <w:rsid w:val="00F93AA9"/>
    <w:rsid w:val="00F94EC2"/>
    <w:rsid w:val="00F96985"/>
    <w:rsid w:val="00F97838"/>
    <w:rsid w:val="00FA2BB3"/>
    <w:rsid w:val="00FA3841"/>
    <w:rsid w:val="00FB4C80"/>
    <w:rsid w:val="00FB4FD2"/>
    <w:rsid w:val="00FB6A6A"/>
    <w:rsid w:val="00FC2E07"/>
    <w:rsid w:val="00FC4409"/>
    <w:rsid w:val="00FC6AE6"/>
    <w:rsid w:val="00FC7429"/>
    <w:rsid w:val="00FD03C7"/>
    <w:rsid w:val="00FD07F6"/>
    <w:rsid w:val="00FD1EC8"/>
    <w:rsid w:val="00FD3CD9"/>
    <w:rsid w:val="00FD47ED"/>
    <w:rsid w:val="00FD74DB"/>
    <w:rsid w:val="00FD7660"/>
    <w:rsid w:val="00FD7C5F"/>
    <w:rsid w:val="00FE0655"/>
    <w:rsid w:val="00FE2365"/>
    <w:rsid w:val="00FE3126"/>
    <w:rsid w:val="00FE37D7"/>
    <w:rsid w:val="00FE4C7B"/>
    <w:rsid w:val="00FE7336"/>
    <w:rsid w:val="00FE787C"/>
    <w:rsid w:val="00FE7FD8"/>
    <w:rsid w:val="00FF0A8B"/>
    <w:rsid w:val="00FF45A5"/>
    <w:rsid w:val="00FF5C91"/>
    <w:rsid w:val="30BE9E35"/>
    <w:rsid w:val="34CDA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5F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5F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F0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F94EC2"/>
    <w:rPr>
      <w:rFonts w:ascii="Times New Roman" w:hAnsi="Times New Roman"/>
      <w:lang w:eastAsia="ja-JP"/>
    </w:rPr>
  </w:style>
  <w:style w:type="paragraph" w:customStyle="1" w:styleId="bullet1">
    <w:name w:val="bullet1"/>
    <w:basedOn w:val="Normal"/>
    <w:link w:val="bullet1Char"/>
    <w:qFormat/>
    <w:rsid w:val="00C62C4D"/>
    <w:pPr>
      <w:numPr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C62C4D"/>
    <w:pPr>
      <w:numPr>
        <w:ilvl w:val="1"/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C62C4D"/>
    <w:rPr>
      <w:rFonts w:ascii="Times" w:eastAsia="Batang" w:hAnsi="Times"/>
      <w:szCs w:val="24"/>
      <w:lang w:eastAsia="en-US"/>
    </w:rPr>
  </w:style>
  <w:style w:type="paragraph" w:customStyle="1" w:styleId="bullet3">
    <w:name w:val="bullet3"/>
    <w:basedOn w:val="Normal"/>
    <w:qFormat/>
    <w:rsid w:val="00C62C4D"/>
    <w:pPr>
      <w:numPr>
        <w:ilvl w:val="2"/>
        <w:numId w:val="1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C62C4D"/>
    <w:pPr>
      <w:numPr>
        <w:ilvl w:val="3"/>
        <w:numId w:val="1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2Char">
    <w:name w:val="bullet2 Char"/>
    <w:link w:val="bullet2"/>
    <w:rsid w:val="00C62C4D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92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8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4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825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54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9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39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62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5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804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1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76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469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36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35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27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7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583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91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126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353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41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349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28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8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1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09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83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36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1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6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17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25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32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8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9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77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8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13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4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93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5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33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6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3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76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212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093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4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9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2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28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8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1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81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70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332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548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970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914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32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5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22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446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319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82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4521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0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03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96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69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33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1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6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9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8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19427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09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5051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197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4708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2884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09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3978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1464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4667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0468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230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36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856">
          <w:marLeft w:val="254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022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201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4983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2018-11-02T19:07:00Z</dcterms:created>
  <dcterms:modified xsi:type="dcterms:W3CDTF">2018-11-02T19:07:00Z</dcterms:modified>
  <cp:category/>
</cp:coreProperties>
</file>